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D25B" w14:textId="77777777" w:rsidR="00B864F1" w:rsidRDefault="00B864F1" w:rsidP="00B864F1">
      <w:pPr>
        <w:jc w:val="center"/>
        <w:rPr>
          <w:rFonts w:ascii="Verdana" w:hAnsi="Verdana"/>
          <w:b/>
          <w:sz w:val="20"/>
          <w:szCs w:val="20"/>
        </w:rPr>
      </w:pPr>
    </w:p>
    <w:p w14:paraId="216EC10F" w14:textId="4B6A0F63" w:rsidR="00B864F1" w:rsidRDefault="00B864F1" w:rsidP="00B864F1">
      <w:pPr>
        <w:jc w:val="center"/>
        <w:rPr>
          <w:rFonts w:ascii="Verdana" w:hAnsi="Verdana"/>
          <w:b/>
          <w:sz w:val="28"/>
          <w:szCs w:val="28"/>
        </w:rPr>
      </w:pPr>
      <w:r>
        <w:rPr>
          <w:rFonts w:ascii="Verdana" w:hAnsi="Verdana"/>
          <w:b/>
          <w:sz w:val="28"/>
          <w:szCs w:val="28"/>
        </w:rPr>
        <w:t xml:space="preserve">                                                         </w:t>
      </w:r>
    </w:p>
    <w:p w14:paraId="2BDCFEAF" w14:textId="19965F65" w:rsidR="00B864F1" w:rsidRPr="002900DC" w:rsidRDefault="00B864F1" w:rsidP="001C2A87">
      <w:pPr>
        <w:jc w:val="center"/>
        <w:rPr>
          <w:rFonts w:ascii="Calibri" w:hAnsi="Calibri" w:cs="Calibri"/>
          <w:b/>
          <w:sz w:val="72"/>
          <w:szCs w:val="72"/>
        </w:rPr>
      </w:pPr>
      <w:r w:rsidRPr="002900DC">
        <w:rPr>
          <w:rFonts w:ascii="Calibri" w:hAnsi="Calibri" w:cs="Calibri"/>
          <w:b/>
          <w:sz w:val="72"/>
          <w:szCs w:val="72"/>
        </w:rPr>
        <w:t>Expression of Interest</w:t>
      </w:r>
    </w:p>
    <w:p w14:paraId="5CEB230B" w14:textId="0832546B" w:rsidR="00B864F1" w:rsidRPr="001C2A87" w:rsidRDefault="00B864F1" w:rsidP="00B864F1">
      <w:pPr>
        <w:jc w:val="center"/>
        <w:rPr>
          <w:rFonts w:ascii="Calibri" w:hAnsi="Calibri" w:cs="Calibri"/>
          <w:b/>
          <w:sz w:val="56"/>
          <w:szCs w:val="56"/>
        </w:rPr>
      </w:pPr>
      <w:r w:rsidRPr="001C2A87">
        <w:rPr>
          <w:rFonts w:ascii="Calibri" w:hAnsi="Calibri" w:cs="Calibri"/>
          <w:b/>
          <w:sz w:val="56"/>
          <w:szCs w:val="56"/>
        </w:rPr>
        <w:t>Navan Midsummer Festival 2026</w:t>
      </w:r>
    </w:p>
    <w:p w14:paraId="1F5F4DBC" w14:textId="525F3980" w:rsidR="00FB3962" w:rsidRPr="001C2A87" w:rsidRDefault="00FB3962" w:rsidP="00FB3962">
      <w:pPr>
        <w:jc w:val="center"/>
        <w:rPr>
          <w:rFonts w:ascii="Calibri" w:hAnsi="Calibri" w:cs="Calibri"/>
          <w:bCs/>
          <w:sz w:val="24"/>
          <w:szCs w:val="24"/>
        </w:rPr>
      </w:pPr>
      <w:r w:rsidRPr="001C2A87">
        <w:rPr>
          <w:rFonts w:ascii="Calibri" w:hAnsi="Calibri" w:cs="Calibri"/>
          <w:bCs/>
          <w:sz w:val="24"/>
          <w:szCs w:val="24"/>
        </w:rPr>
        <w:t>Taking place from 19th–21st June</w:t>
      </w:r>
      <w:r w:rsidR="001C2A87">
        <w:rPr>
          <w:rFonts w:ascii="Calibri" w:hAnsi="Calibri" w:cs="Calibri"/>
          <w:bCs/>
          <w:sz w:val="24"/>
          <w:szCs w:val="24"/>
        </w:rPr>
        <w:t xml:space="preserve"> 2026</w:t>
      </w:r>
      <w:r w:rsidRPr="001C2A87">
        <w:rPr>
          <w:rFonts w:ascii="Calibri" w:hAnsi="Calibri" w:cs="Calibri"/>
          <w:bCs/>
          <w:sz w:val="24"/>
          <w:szCs w:val="24"/>
        </w:rPr>
        <w:t>, the Navan Midsummer Festival is a new three</w:t>
      </w:r>
      <w:r w:rsidRPr="001C2A87">
        <w:rPr>
          <w:rFonts w:ascii="Cambria Math" w:hAnsi="Cambria Math" w:cs="Cambria Math"/>
          <w:bCs/>
          <w:sz w:val="24"/>
          <w:szCs w:val="24"/>
        </w:rPr>
        <w:t>‑</w:t>
      </w:r>
      <w:r w:rsidRPr="001C2A87">
        <w:rPr>
          <w:rFonts w:ascii="Calibri" w:hAnsi="Calibri" w:cs="Calibri"/>
          <w:bCs/>
          <w:sz w:val="24"/>
          <w:szCs w:val="24"/>
        </w:rPr>
        <w:t>day celebration supported by Meath County Council and Boyne Valley Tourism. The festival will celebrate midsummer and the solstice, Navan as our county town, and the heritage of the wider Boyne Valley, particularly the traditions linked to the Hill of Tara.</w:t>
      </w:r>
    </w:p>
    <w:p w14:paraId="2635E044" w14:textId="63B68BD7" w:rsidR="00FB3962" w:rsidRPr="001C2A87" w:rsidRDefault="00FB3962" w:rsidP="00FB3962">
      <w:pPr>
        <w:jc w:val="center"/>
        <w:rPr>
          <w:rFonts w:ascii="Calibri" w:hAnsi="Calibri" w:cs="Calibri"/>
          <w:bCs/>
          <w:sz w:val="24"/>
          <w:szCs w:val="24"/>
        </w:rPr>
      </w:pPr>
      <w:r w:rsidRPr="001C2A87">
        <w:rPr>
          <w:rFonts w:ascii="Calibri" w:hAnsi="Calibri" w:cs="Calibri"/>
          <w:bCs/>
          <w:sz w:val="24"/>
          <w:szCs w:val="24"/>
        </w:rPr>
        <w:t>For this first year, the festival will begin on a modest scale with the aim of growing it into a flagship annual tourism</w:t>
      </w:r>
      <w:r w:rsidR="001C2A87" w:rsidRPr="001C2A87">
        <w:rPr>
          <w:rFonts w:ascii="Calibri" w:hAnsi="Calibri" w:cs="Calibri"/>
          <w:bCs/>
          <w:sz w:val="24"/>
          <w:szCs w:val="24"/>
        </w:rPr>
        <w:t xml:space="preserve"> and community</w:t>
      </w:r>
      <w:r w:rsidRPr="001C2A87">
        <w:rPr>
          <w:rFonts w:ascii="Calibri" w:hAnsi="Calibri" w:cs="Calibri"/>
          <w:bCs/>
          <w:sz w:val="24"/>
          <w:szCs w:val="24"/>
        </w:rPr>
        <w:t xml:space="preserve"> event. We are developing an inclusive programme across the three days, featuring music, </w:t>
      </w:r>
      <w:r w:rsidR="001C2A87">
        <w:rPr>
          <w:rFonts w:ascii="Calibri" w:hAnsi="Calibri" w:cs="Calibri"/>
          <w:bCs/>
          <w:sz w:val="24"/>
          <w:szCs w:val="24"/>
        </w:rPr>
        <w:t xml:space="preserve">comedy, </w:t>
      </w:r>
      <w:r w:rsidRPr="001C2A87">
        <w:rPr>
          <w:rFonts w:ascii="Calibri" w:hAnsi="Calibri" w:cs="Calibri"/>
          <w:bCs/>
          <w:sz w:val="24"/>
          <w:szCs w:val="24"/>
        </w:rPr>
        <w:t>storytelling, local food, arts, family workshops, talks, and heritage</w:t>
      </w:r>
      <w:r w:rsidRPr="001C2A87">
        <w:rPr>
          <w:rFonts w:ascii="Cambria Math" w:hAnsi="Cambria Math" w:cs="Cambria Math"/>
          <w:bCs/>
          <w:sz w:val="24"/>
          <w:szCs w:val="24"/>
        </w:rPr>
        <w:t>‑</w:t>
      </w:r>
      <w:r w:rsidRPr="001C2A87">
        <w:rPr>
          <w:rFonts w:ascii="Calibri" w:hAnsi="Calibri" w:cs="Calibri"/>
          <w:bCs/>
          <w:sz w:val="24"/>
          <w:szCs w:val="24"/>
        </w:rPr>
        <w:t>focused activities.</w:t>
      </w:r>
    </w:p>
    <w:p w14:paraId="43AC48F8" w14:textId="7BE968AA" w:rsidR="00B864F1" w:rsidRPr="001C2A87" w:rsidRDefault="00FB3962" w:rsidP="00FB3962">
      <w:pPr>
        <w:jc w:val="center"/>
        <w:rPr>
          <w:rFonts w:ascii="Calibri" w:hAnsi="Calibri" w:cs="Calibri"/>
          <w:b/>
          <w:sz w:val="28"/>
          <w:szCs w:val="28"/>
        </w:rPr>
      </w:pPr>
      <w:r w:rsidRPr="001C2A87">
        <w:rPr>
          <w:rFonts w:ascii="Calibri" w:hAnsi="Calibri" w:cs="Calibri"/>
          <w:b/>
          <w:sz w:val="28"/>
          <w:szCs w:val="28"/>
        </w:rPr>
        <w:t>We invite local businesses and community groups to submit an expression of interest outlining any event they would like to host that reflects the area’s culture, creativity, and strong sense of place.</w:t>
      </w:r>
    </w:p>
    <w:p w14:paraId="0834E03A" w14:textId="77777777" w:rsidR="00B864F1" w:rsidRPr="00EE2968" w:rsidRDefault="00B864F1" w:rsidP="00B864F1">
      <w:pPr>
        <w:rPr>
          <w:rFonts w:cstheme="minorHAnsi"/>
          <w:b/>
        </w:rPr>
      </w:pPr>
    </w:p>
    <w:tbl>
      <w:tblPr>
        <w:tblStyle w:val="TableGrid"/>
        <w:tblW w:w="9781" w:type="dxa"/>
        <w:tblInd w:w="-5" w:type="dxa"/>
        <w:tblLayout w:type="fixed"/>
        <w:tblLook w:val="0480" w:firstRow="0" w:lastRow="0" w:firstColumn="1" w:lastColumn="0" w:noHBand="0" w:noVBand="1"/>
      </w:tblPr>
      <w:tblGrid>
        <w:gridCol w:w="9781"/>
      </w:tblGrid>
      <w:tr w:rsidR="00B864F1" w:rsidRPr="00EE2968" w14:paraId="3866CEC2" w14:textId="77777777" w:rsidTr="00C641C0">
        <w:tc>
          <w:tcPr>
            <w:tcW w:w="9781" w:type="dxa"/>
            <w:shd w:val="clear" w:color="auto" w:fill="D9D9D9" w:themeFill="background1" w:themeFillShade="D9"/>
          </w:tcPr>
          <w:p w14:paraId="6F8ABC4D" w14:textId="77777777" w:rsidR="00B864F1" w:rsidRPr="00EE2968" w:rsidRDefault="00B864F1" w:rsidP="00C641C0">
            <w:pPr>
              <w:rPr>
                <w:rFonts w:cstheme="minorHAnsi"/>
                <w:b/>
              </w:rPr>
            </w:pPr>
            <w:r w:rsidRPr="00EE2968">
              <w:rPr>
                <w:rFonts w:cstheme="minorHAnsi"/>
                <w:b/>
              </w:rPr>
              <w:t>APPLICANT DETAILS</w:t>
            </w:r>
          </w:p>
        </w:tc>
      </w:tr>
      <w:tr w:rsidR="00B864F1" w:rsidRPr="00EE2968" w14:paraId="1209FC09" w14:textId="77777777" w:rsidTr="00C641C0">
        <w:tc>
          <w:tcPr>
            <w:tcW w:w="9781" w:type="dxa"/>
          </w:tcPr>
          <w:p w14:paraId="5B16BAD2" w14:textId="77777777" w:rsidR="00B864F1" w:rsidRPr="00EE2968" w:rsidRDefault="00B864F1" w:rsidP="00C641C0">
            <w:pPr>
              <w:rPr>
                <w:rFonts w:cstheme="minorHAnsi"/>
                <w:b/>
              </w:rPr>
            </w:pPr>
            <w:r w:rsidRPr="00EE2968">
              <w:rPr>
                <w:rFonts w:cstheme="minorHAnsi"/>
                <w:b/>
              </w:rPr>
              <w:t>Name of Group / Organisation</w:t>
            </w:r>
            <w:r>
              <w:rPr>
                <w:rFonts w:cstheme="minorHAnsi"/>
                <w:b/>
              </w:rPr>
              <w:t>:</w:t>
            </w:r>
          </w:p>
        </w:tc>
      </w:tr>
      <w:tr w:rsidR="00B864F1" w:rsidRPr="00EE2968" w14:paraId="19E368EE" w14:textId="77777777" w:rsidTr="00C641C0">
        <w:tc>
          <w:tcPr>
            <w:tcW w:w="9781" w:type="dxa"/>
          </w:tcPr>
          <w:p w14:paraId="24168E68" w14:textId="77777777" w:rsidR="00B864F1" w:rsidRPr="00EE2968" w:rsidRDefault="00B864F1" w:rsidP="00C641C0">
            <w:pPr>
              <w:rPr>
                <w:rFonts w:cstheme="minorHAnsi"/>
                <w:b/>
              </w:rPr>
            </w:pPr>
            <w:r w:rsidRPr="00EE2968">
              <w:rPr>
                <w:rFonts w:cstheme="minorHAnsi"/>
                <w:b/>
              </w:rPr>
              <w:t>Address of Group / Organisation</w:t>
            </w:r>
            <w:r>
              <w:rPr>
                <w:rFonts w:cstheme="minorHAnsi"/>
                <w:b/>
              </w:rPr>
              <w:t>:</w:t>
            </w:r>
          </w:p>
          <w:p w14:paraId="1061FAE9" w14:textId="77777777" w:rsidR="00B864F1" w:rsidRPr="00EE2968" w:rsidRDefault="00B864F1" w:rsidP="00C641C0">
            <w:pPr>
              <w:rPr>
                <w:rFonts w:cstheme="minorHAnsi"/>
                <w:b/>
              </w:rPr>
            </w:pPr>
          </w:p>
        </w:tc>
      </w:tr>
      <w:tr w:rsidR="00B864F1" w:rsidRPr="00EE2968" w14:paraId="7AE7C2B5" w14:textId="77777777" w:rsidTr="00C641C0">
        <w:tc>
          <w:tcPr>
            <w:tcW w:w="9781" w:type="dxa"/>
            <w:shd w:val="clear" w:color="auto" w:fill="D9D9D9" w:themeFill="background1" w:themeFillShade="D9"/>
          </w:tcPr>
          <w:p w14:paraId="443D3359" w14:textId="77777777" w:rsidR="00B864F1" w:rsidRPr="00EE2968" w:rsidRDefault="00B864F1" w:rsidP="00C641C0">
            <w:pPr>
              <w:rPr>
                <w:rFonts w:cstheme="minorHAnsi"/>
                <w:b/>
              </w:rPr>
            </w:pPr>
            <w:r w:rsidRPr="00EE2968">
              <w:rPr>
                <w:rFonts w:cstheme="minorHAnsi"/>
                <w:b/>
              </w:rPr>
              <w:t xml:space="preserve">NAME AND CONTACT DETAILS OF THE PERSON DEALING WITH THE </w:t>
            </w:r>
            <w:r>
              <w:rPr>
                <w:rFonts w:cstheme="minorHAnsi"/>
                <w:b/>
              </w:rPr>
              <w:t>EVENT</w:t>
            </w:r>
          </w:p>
        </w:tc>
      </w:tr>
      <w:tr w:rsidR="00B864F1" w:rsidRPr="00EE2968" w14:paraId="442E8D95" w14:textId="77777777" w:rsidTr="00C641C0">
        <w:tc>
          <w:tcPr>
            <w:tcW w:w="9781" w:type="dxa"/>
          </w:tcPr>
          <w:p w14:paraId="282590BE" w14:textId="77777777" w:rsidR="00B864F1" w:rsidRPr="00EE2968" w:rsidRDefault="00B864F1" w:rsidP="00C641C0">
            <w:pPr>
              <w:rPr>
                <w:rFonts w:cstheme="minorHAnsi"/>
                <w:b/>
              </w:rPr>
            </w:pPr>
            <w:r w:rsidRPr="00EE2968">
              <w:rPr>
                <w:rFonts w:cstheme="minorHAnsi"/>
                <w:b/>
              </w:rPr>
              <w:t>Name:</w:t>
            </w:r>
          </w:p>
        </w:tc>
      </w:tr>
      <w:tr w:rsidR="00B864F1" w:rsidRPr="00EE2968" w14:paraId="4A751C72" w14:textId="77777777" w:rsidTr="00C641C0">
        <w:trPr>
          <w:trHeight w:val="70"/>
        </w:trPr>
        <w:tc>
          <w:tcPr>
            <w:tcW w:w="9781" w:type="dxa"/>
          </w:tcPr>
          <w:p w14:paraId="48FA6EAF" w14:textId="77777777" w:rsidR="00B864F1" w:rsidRPr="00EE2968" w:rsidRDefault="00B864F1" w:rsidP="00C641C0">
            <w:pPr>
              <w:rPr>
                <w:rFonts w:cstheme="minorHAnsi"/>
                <w:b/>
              </w:rPr>
            </w:pPr>
            <w:r w:rsidRPr="00EE2968">
              <w:rPr>
                <w:rFonts w:cstheme="minorHAnsi"/>
                <w:b/>
              </w:rPr>
              <w:t>Telephone:</w:t>
            </w:r>
          </w:p>
        </w:tc>
      </w:tr>
      <w:tr w:rsidR="00B864F1" w:rsidRPr="00EE2968" w14:paraId="359F4354" w14:textId="77777777" w:rsidTr="00C641C0">
        <w:tc>
          <w:tcPr>
            <w:tcW w:w="9781" w:type="dxa"/>
          </w:tcPr>
          <w:p w14:paraId="09D11856" w14:textId="77777777" w:rsidR="00B864F1" w:rsidRPr="00EE2968" w:rsidRDefault="00B864F1" w:rsidP="00C641C0">
            <w:pPr>
              <w:rPr>
                <w:rFonts w:cstheme="minorHAnsi"/>
                <w:b/>
              </w:rPr>
            </w:pPr>
            <w:r w:rsidRPr="00EE2968">
              <w:rPr>
                <w:rFonts w:cstheme="minorHAnsi"/>
                <w:b/>
              </w:rPr>
              <w:t>Email:</w:t>
            </w:r>
          </w:p>
        </w:tc>
      </w:tr>
      <w:tr w:rsidR="00B864F1" w:rsidRPr="00EE2968" w14:paraId="668053F6" w14:textId="77777777" w:rsidTr="00C641C0">
        <w:tc>
          <w:tcPr>
            <w:tcW w:w="9781" w:type="dxa"/>
            <w:shd w:val="clear" w:color="auto" w:fill="D9D9D9" w:themeFill="background1" w:themeFillShade="D9"/>
          </w:tcPr>
          <w:p w14:paraId="39E6CE2C" w14:textId="796545BF" w:rsidR="00B864F1" w:rsidRPr="00EE2968" w:rsidRDefault="00B864F1" w:rsidP="00C641C0">
            <w:pPr>
              <w:rPr>
                <w:rFonts w:cstheme="minorHAnsi"/>
                <w:b/>
              </w:rPr>
            </w:pPr>
            <w:r w:rsidRPr="00EE2968">
              <w:rPr>
                <w:rFonts w:cstheme="minorHAnsi"/>
                <w:b/>
              </w:rPr>
              <w:t>DETAILS OF PROPOSED</w:t>
            </w:r>
            <w:r>
              <w:rPr>
                <w:rFonts w:cstheme="minorHAnsi"/>
                <w:b/>
              </w:rPr>
              <w:t xml:space="preserve"> </w:t>
            </w:r>
            <w:r w:rsidRPr="00EE2968">
              <w:rPr>
                <w:rFonts w:cstheme="minorHAnsi"/>
                <w:b/>
              </w:rPr>
              <w:t>EVENT</w:t>
            </w:r>
            <w:r>
              <w:rPr>
                <w:rFonts w:cstheme="minorHAnsi"/>
                <w:b/>
              </w:rPr>
              <w:t xml:space="preserve">. </w:t>
            </w:r>
          </w:p>
        </w:tc>
      </w:tr>
      <w:tr w:rsidR="00B864F1" w:rsidRPr="00EE2968" w14:paraId="038FBAD5" w14:textId="77777777" w:rsidTr="00C641C0">
        <w:tc>
          <w:tcPr>
            <w:tcW w:w="9781" w:type="dxa"/>
          </w:tcPr>
          <w:p w14:paraId="6421E65F" w14:textId="77777777" w:rsidR="00B864F1" w:rsidRPr="00EE2968" w:rsidRDefault="00B864F1" w:rsidP="00C641C0">
            <w:pPr>
              <w:rPr>
                <w:rFonts w:cstheme="minorHAnsi"/>
                <w:b/>
              </w:rPr>
            </w:pPr>
            <w:r w:rsidRPr="00EE2968">
              <w:rPr>
                <w:rFonts w:cstheme="minorHAnsi"/>
                <w:b/>
              </w:rPr>
              <w:t>Name of Event:</w:t>
            </w:r>
          </w:p>
        </w:tc>
      </w:tr>
      <w:tr w:rsidR="00B864F1" w:rsidRPr="00EE2968" w14:paraId="499D20BD" w14:textId="77777777" w:rsidTr="00C641C0">
        <w:trPr>
          <w:trHeight w:val="347"/>
        </w:trPr>
        <w:tc>
          <w:tcPr>
            <w:tcW w:w="9781" w:type="dxa"/>
          </w:tcPr>
          <w:p w14:paraId="3BFF3B92" w14:textId="77777777" w:rsidR="00B864F1" w:rsidRPr="00EE2968" w:rsidRDefault="00B864F1" w:rsidP="00C641C0">
            <w:pPr>
              <w:rPr>
                <w:rFonts w:cstheme="minorHAnsi"/>
                <w:b/>
              </w:rPr>
            </w:pPr>
            <w:r w:rsidRPr="00EE2968">
              <w:rPr>
                <w:rFonts w:cstheme="minorHAnsi"/>
                <w:b/>
              </w:rPr>
              <w:lastRenderedPageBreak/>
              <w:t>Dates:</w:t>
            </w:r>
          </w:p>
        </w:tc>
      </w:tr>
      <w:tr w:rsidR="00B864F1" w:rsidRPr="00EE2968" w14:paraId="407614E0" w14:textId="77777777" w:rsidTr="00C641C0">
        <w:trPr>
          <w:trHeight w:val="347"/>
        </w:trPr>
        <w:tc>
          <w:tcPr>
            <w:tcW w:w="9781" w:type="dxa"/>
          </w:tcPr>
          <w:p w14:paraId="2BFDBE30" w14:textId="77777777" w:rsidR="00B864F1" w:rsidRPr="00EE2968" w:rsidRDefault="00B864F1" w:rsidP="00C641C0">
            <w:pPr>
              <w:rPr>
                <w:rFonts w:cstheme="minorHAnsi"/>
                <w:b/>
              </w:rPr>
            </w:pPr>
            <w:r>
              <w:rPr>
                <w:rFonts w:cstheme="minorHAnsi"/>
                <w:b/>
              </w:rPr>
              <w:t xml:space="preserve">Times: </w:t>
            </w:r>
          </w:p>
        </w:tc>
      </w:tr>
      <w:tr w:rsidR="00B864F1" w:rsidRPr="00EE2968" w14:paraId="05CF13B9" w14:textId="77777777" w:rsidTr="00C641C0">
        <w:tc>
          <w:tcPr>
            <w:tcW w:w="9781" w:type="dxa"/>
          </w:tcPr>
          <w:p w14:paraId="0D0B9C43" w14:textId="77777777" w:rsidR="00B864F1" w:rsidRDefault="00B864F1" w:rsidP="00C641C0">
            <w:pPr>
              <w:rPr>
                <w:rFonts w:cstheme="minorHAnsi"/>
                <w:b/>
              </w:rPr>
            </w:pPr>
            <w:r w:rsidRPr="00EE2968">
              <w:rPr>
                <w:rFonts w:cstheme="minorHAnsi"/>
                <w:b/>
              </w:rPr>
              <w:t>Location(s):</w:t>
            </w:r>
          </w:p>
          <w:p w14:paraId="11766360" w14:textId="77777777" w:rsidR="00B864F1" w:rsidRPr="00EE2968" w:rsidRDefault="00B864F1" w:rsidP="00C641C0">
            <w:pPr>
              <w:rPr>
                <w:rFonts w:cstheme="minorHAnsi"/>
                <w:b/>
              </w:rPr>
            </w:pPr>
          </w:p>
        </w:tc>
      </w:tr>
      <w:tr w:rsidR="00B864F1" w:rsidRPr="00EE2968" w14:paraId="17C8A33F" w14:textId="77777777" w:rsidTr="00C641C0">
        <w:tc>
          <w:tcPr>
            <w:tcW w:w="9781" w:type="dxa"/>
          </w:tcPr>
          <w:p w14:paraId="74345C5F" w14:textId="77777777" w:rsidR="00B864F1" w:rsidRPr="00EE2968" w:rsidRDefault="00B864F1" w:rsidP="00C641C0">
            <w:pPr>
              <w:rPr>
                <w:rFonts w:cstheme="minorHAnsi"/>
                <w:b/>
              </w:rPr>
            </w:pPr>
            <w:r>
              <w:rPr>
                <w:rFonts w:cstheme="minorHAnsi"/>
                <w:b/>
              </w:rPr>
              <w:t>Target Audience (family, adults, teenagers etc.):</w:t>
            </w:r>
          </w:p>
        </w:tc>
      </w:tr>
      <w:tr w:rsidR="00B864F1" w:rsidRPr="00EE2968" w14:paraId="286AAD48" w14:textId="77777777" w:rsidTr="00C641C0">
        <w:tc>
          <w:tcPr>
            <w:tcW w:w="9781" w:type="dxa"/>
            <w:shd w:val="clear" w:color="auto" w:fill="D9D9D9" w:themeFill="background1" w:themeFillShade="D9"/>
          </w:tcPr>
          <w:p w14:paraId="072B6FBF" w14:textId="77777777" w:rsidR="00B864F1" w:rsidRPr="00EE2968" w:rsidRDefault="00B864F1" w:rsidP="00C641C0">
            <w:pPr>
              <w:rPr>
                <w:rFonts w:cstheme="minorHAnsi"/>
                <w:b/>
              </w:rPr>
            </w:pPr>
            <w:r>
              <w:rPr>
                <w:rFonts w:cstheme="minorHAnsi"/>
                <w:b/>
              </w:rPr>
              <w:t xml:space="preserve">IDEA OF PROPOSED EVENT </w:t>
            </w:r>
          </w:p>
        </w:tc>
      </w:tr>
      <w:tr w:rsidR="00B864F1" w:rsidRPr="00EE2968" w14:paraId="498124FD" w14:textId="77777777" w:rsidTr="00C641C0">
        <w:trPr>
          <w:trHeight w:val="357"/>
        </w:trPr>
        <w:tc>
          <w:tcPr>
            <w:tcW w:w="9781" w:type="dxa"/>
          </w:tcPr>
          <w:p w14:paraId="1F867428" w14:textId="77777777" w:rsidR="00B864F1" w:rsidRDefault="00B864F1" w:rsidP="00C641C0">
            <w:pPr>
              <w:rPr>
                <w:rFonts w:cstheme="minorHAnsi"/>
                <w:b/>
              </w:rPr>
            </w:pPr>
            <w:r>
              <w:rPr>
                <w:rFonts w:cstheme="minorHAnsi"/>
                <w:b/>
              </w:rPr>
              <w:t>Please provide a brief description of your idea(s) for an event:</w:t>
            </w:r>
          </w:p>
          <w:p w14:paraId="0422E393" w14:textId="77777777" w:rsidR="00B864F1" w:rsidRPr="002900DC" w:rsidRDefault="00B864F1" w:rsidP="00C641C0">
            <w:pPr>
              <w:rPr>
                <w:rFonts w:cstheme="minorHAnsi"/>
                <w:b/>
              </w:rPr>
            </w:pPr>
            <w:r>
              <w:rPr>
                <w:rFonts w:cstheme="minorHAnsi"/>
                <w:b/>
              </w:rPr>
              <w:t>An outline description is fine at this point.</w:t>
            </w:r>
          </w:p>
        </w:tc>
      </w:tr>
      <w:tr w:rsidR="00B864F1" w:rsidRPr="00EE2968" w14:paraId="1A09E8D5" w14:textId="77777777" w:rsidTr="00C641C0">
        <w:trPr>
          <w:trHeight w:val="3019"/>
        </w:trPr>
        <w:tc>
          <w:tcPr>
            <w:tcW w:w="9781" w:type="dxa"/>
          </w:tcPr>
          <w:p w14:paraId="7A74ECA7" w14:textId="77777777" w:rsidR="00B864F1" w:rsidRDefault="00B864F1" w:rsidP="00C641C0">
            <w:pPr>
              <w:rPr>
                <w:rFonts w:cstheme="minorHAnsi"/>
                <w:b/>
              </w:rPr>
            </w:pPr>
          </w:p>
          <w:p w14:paraId="72A7AE56" w14:textId="77777777" w:rsidR="00B864F1" w:rsidRDefault="00B864F1" w:rsidP="00C641C0">
            <w:pPr>
              <w:rPr>
                <w:rFonts w:cstheme="minorHAnsi"/>
                <w:b/>
              </w:rPr>
            </w:pPr>
          </w:p>
          <w:p w14:paraId="25D81A32" w14:textId="77777777" w:rsidR="00B864F1" w:rsidRDefault="00B864F1" w:rsidP="00C641C0">
            <w:pPr>
              <w:rPr>
                <w:rFonts w:cstheme="minorHAnsi"/>
                <w:b/>
              </w:rPr>
            </w:pPr>
          </w:p>
          <w:p w14:paraId="6E71BADD" w14:textId="77777777" w:rsidR="00B864F1" w:rsidRDefault="00B864F1" w:rsidP="00C641C0">
            <w:pPr>
              <w:rPr>
                <w:rFonts w:cstheme="minorHAnsi"/>
                <w:b/>
              </w:rPr>
            </w:pPr>
          </w:p>
          <w:p w14:paraId="1C1AB429" w14:textId="77777777" w:rsidR="00B864F1" w:rsidRDefault="00B864F1" w:rsidP="00C641C0">
            <w:pPr>
              <w:rPr>
                <w:rFonts w:cstheme="minorHAnsi"/>
                <w:b/>
              </w:rPr>
            </w:pPr>
          </w:p>
          <w:p w14:paraId="477E56BF" w14:textId="77777777" w:rsidR="00B864F1" w:rsidRDefault="00B864F1" w:rsidP="00C641C0">
            <w:pPr>
              <w:rPr>
                <w:rFonts w:cstheme="minorHAnsi"/>
                <w:b/>
              </w:rPr>
            </w:pPr>
          </w:p>
          <w:p w14:paraId="54D2ACA9" w14:textId="77777777" w:rsidR="00B864F1" w:rsidRDefault="00B864F1" w:rsidP="00C641C0">
            <w:pPr>
              <w:rPr>
                <w:rFonts w:cstheme="minorHAnsi"/>
                <w:b/>
              </w:rPr>
            </w:pPr>
          </w:p>
          <w:p w14:paraId="3136AFFA" w14:textId="77777777" w:rsidR="00B864F1" w:rsidRPr="00EE2968" w:rsidRDefault="00B864F1" w:rsidP="00C641C0">
            <w:pPr>
              <w:rPr>
                <w:rFonts w:cstheme="minorHAnsi"/>
                <w:b/>
              </w:rPr>
            </w:pPr>
          </w:p>
        </w:tc>
      </w:tr>
    </w:tbl>
    <w:p w14:paraId="0935F326" w14:textId="77777777" w:rsidR="00B864F1" w:rsidRDefault="00B864F1" w:rsidP="00B864F1">
      <w:pPr>
        <w:spacing w:after="0" w:line="240" w:lineRule="auto"/>
        <w:ind w:left="720"/>
        <w:jc w:val="both"/>
        <w:rPr>
          <w:rFonts w:eastAsia="Times New Roman" w:cstheme="minorHAnsi"/>
          <w:lang w:val="en-GB" w:eastAsia="en-GB"/>
        </w:rPr>
      </w:pPr>
    </w:p>
    <w:p w14:paraId="45766F1C" w14:textId="77777777" w:rsidR="00511662" w:rsidRDefault="00511662" w:rsidP="00B864F1">
      <w:pPr>
        <w:spacing w:after="0" w:line="240" w:lineRule="auto"/>
        <w:ind w:left="720"/>
        <w:jc w:val="both"/>
        <w:rPr>
          <w:rFonts w:eastAsia="Times New Roman" w:cstheme="minorHAnsi"/>
          <w:lang w:val="en-GB" w:eastAsia="en-GB"/>
        </w:rPr>
      </w:pPr>
    </w:p>
    <w:p w14:paraId="12C6FA69" w14:textId="47E1689F" w:rsidR="00511662" w:rsidRDefault="00511662" w:rsidP="007F05F1">
      <w:pPr>
        <w:spacing w:after="0" w:line="240" w:lineRule="auto"/>
        <w:jc w:val="both"/>
        <w:rPr>
          <w:rFonts w:eastAsia="Times New Roman" w:cstheme="minorHAnsi"/>
          <w:b/>
          <w:bCs/>
          <w:lang w:val="en-GB" w:eastAsia="en-GB"/>
        </w:rPr>
      </w:pPr>
      <w:r>
        <w:rPr>
          <w:rFonts w:eastAsia="Times New Roman" w:cstheme="minorHAnsi"/>
          <w:lang w:val="en-GB" w:eastAsia="en-GB"/>
        </w:rPr>
        <w:t xml:space="preserve">Please submit your completed application form to </w:t>
      </w:r>
      <w:hyperlink r:id="rId7" w:history="1">
        <w:r w:rsidRPr="00EC6711">
          <w:rPr>
            <w:rStyle w:val="Hyperlink"/>
            <w:rFonts w:eastAsia="Times New Roman" w:cstheme="minorHAnsi"/>
            <w:lang w:val="en-GB" w:eastAsia="en-GB"/>
          </w:rPr>
          <w:t>info@discoverboynevalley.ie</w:t>
        </w:r>
      </w:hyperlink>
      <w:r>
        <w:rPr>
          <w:rFonts w:eastAsia="Times New Roman" w:cstheme="minorHAnsi"/>
          <w:lang w:val="en-GB" w:eastAsia="en-GB"/>
        </w:rPr>
        <w:t xml:space="preserve"> </w:t>
      </w:r>
      <w:r w:rsidR="007F05F1">
        <w:rPr>
          <w:rFonts w:eastAsia="Times New Roman" w:cstheme="minorHAnsi"/>
          <w:lang w:val="en-GB" w:eastAsia="en-GB"/>
        </w:rPr>
        <w:t xml:space="preserve">by </w:t>
      </w:r>
      <w:r w:rsidR="007F05F1" w:rsidRPr="007F05F1">
        <w:rPr>
          <w:rFonts w:eastAsia="Times New Roman" w:cstheme="minorHAnsi"/>
          <w:b/>
          <w:bCs/>
          <w:lang w:val="en-GB" w:eastAsia="en-GB"/>
        </w:rPr>
        <w:t>Friday March 13</w:t>
      </w:r>
      <w:r w:rsidR="007F05F1" w:rsidRPr="007F05F1">
        <w:rPr>
          <w:rFonts w:eastAsia="Times New Roman" w:cstheme="minorHAnsi"/>
          <w:b/>
          <w:bCs/>
          <w:vertAlign w:val="superscript"/>
          <w:lang w:val="en-GB" w:eastAsia="en-GB"/>
        </w:rPr>
        <w:t>th</w:t>
      </w:r>
      <w:proofErr w:type="gramStart"/>
      <w:r w:rsidR="007F05F1" w:rsidRPr="007F05F1">
        <w:rPr>
          <w:rFonts w:eastAsia="Times New Roman" w:cstheme="minorHAnsi"/>
          <w:b/>
          <w:bCs/>
          <w:lang w:val="en-GB" w:eastAsia="en-GB"/>
        </w:rPr>
        <w:t xml:space="preserve"> 2026</w:t>
      </w:r>
      <w:proofErr w:type="gramEnd"/>
      <w:r w:rsidR="007F05F1" w:rsidRPr="007F05F1">
        <w:rPr>
          <w:rFonts w:eastAsia="Times New Roman" w:cstheme="minorHAnsi"/>
          <w:b/>
          <w:bCs/>
          <w:lang w:val="en-GB" w:eastAsia="en-GB"/>
        </w:rPr>
        <w:t xml:space="preserve">. </w:t>
      </w:r>
    </w:p>
    <w:p w14:paraId="00BC68FC" w14:textId="77777777" w:rsidR="007F05F1" w:rsidRDefault="007F05F1" w:rsidP="007F05F1">
      <w:pPr>
        <w:spacing w:after="0" w:line="240" w:lineRule="auto"/>
        <w:jc w:val="both"/>
        <w:rPr>
          <w:rFonts w:eastAsia="Times New Roman" w:cstheme="minorHAnsi"/>
          <w:b/>
          <w:bCs/>
          <w:lang w:val="en-GB" w:eastAsia="en-GB"/>
        </w:rPr>
      </w:pPr>
    </w:p>
    <w:p w14:paraId="14A137CE" w14:textId="0B601325" w:rsidR="007F05F1" w:rsidRDefault="007F05F1" w:rsidP="007F05F1">
      <w:pPr>
        <w:spacing w:after="0" w:line="240" w:lineRule="auto"/>
        <w:jc w:val="both"/>
        <w:rPr>
          <w:rFonts w:eastAsia="Times New Roman" w:cstheme="minorHAnsi"/>
          <w:b/>
          <w:bCs/>
          <w:lang w:val="en-GB" w:eastAsia="en-GB"/>
        </w:rPr>
      </w:pPr>
      <w:r>
        <w:rPr>
          <w:rFonts w:eastAsia="Times New Roman" w:cstheme="minorHAnsi"/>
          <w:b/>
          <w:bCs/>
          <w:lang w:val="en-GB" w:eastAsia="en-GB"/>
        </w:rPr>
        <w:t xml:space="preserve">Please Note: </w:t>
      </w:r>
    </w:p>
    <w:p w14:paraId="17DD383B" w14:textId="3A82E4B9" w:rsidR="00370933" w:rsidRPr="00370933" w:rsidRDefault="00370933" w:rsidP="00370933">
      <w:pPr>
        <w:pStyle w:val="ListParagraph"/>
        <w:numPr>
          <w:ilvl w:val="0"/>
          <w:numId w:val="1"/>
        </w:numPr>
        <w:spacing w:after="0" w:line="240" w:lineRule="auto"/>
        <w:jc w:val="both"/>
        <w:rPr>
          <w:rFonts w:eastAsia="Times New Roman" w:cstheme="minorHAnsi"/>
          <w:lang w:eastAsia="en-GB"/>
        </w:rPr>
      </w:pPr>
      <w:r w:rsidRPr="00370933">
        <w:rPr>
          <w:rFonts w:eastAsia="Times New Roman" w:cstheme="minorHAnsi"/>
          <w:lang w:eastAsia="en-GB"/>
        </w:rPr>
        <w:t xml:space="preserve">Businesses and Community Groups based in Navan and </w:t>
      </w:r>
      <w:r w:rsidR="001C2A87">
        <w:rPr>
          <w:rFonts w:eastAsia="Times New Roman" w:cstheme="minorHAnsi"/>
          <w:lang w:eastAsia="en-GB"/>
        </w:rPr>
        <w:t>its</w:t>
      </w:r>
      <w:r w:rsidRPr="00370933">
        <w:rPr>
          <w:rFonts w:eastAsia="Times New Roman" w:cstheme="minorHAnsi"/>
          <w:lang w:eastAsia="en-GB"/>
        </w:rPr>
        <w:t xml:space="preserve"> surrounding areas are eligible to apply. </w:t>
      </w:r>
    </w:p>
    <w:p w14:paraId="7FD63594" w14:textId="755B9A7C" w:rsidR="00AF6D6B" w:rsidRPr="007F05F1" w:rsidRDefault="007F05F1" w:rsidP="007F05F1">
      <w:pPr>
        <w:pStyle w:val="ListParagraph"/>
        <w:numPr>
          <w:ilvl w:val="0"/>
          <w:numId w:val="1"/>
        </w:numPr>
        <w:spacing w:line="240" w:lineRule="auto"/>
        <w:jc w:val="both"/>
        <w:rPr>
          <w:rFonts w:cstheme="minorHAnsi"/>
          <w:color w:val="000000" w:themeColor="text1"/>
          <w:lang w:val="en-IE"/>
        </w:rPr>
      </w:pPr>
      <w:bookmarkStart w:id="0" w:name="_Hlk172200964"/>
      <w:r w:rsidRPr="007F05F1">
        <w:rPr>
          <w:rFonts w:cstheme="minorHAnsi"/>
          <w:color w:val="000000" w:themeColor="text1"/>
        </w:rPr>
        <w:t>Fund</w:t>
      </w:r>
      <w:r w:rsidRPr="007F05F1">
        <w:rPr>
          <w:rFonts w:cstheme="minorHAnsi"/>
          <w:color w:val="000000" w:themeColor="text1"/>
        </w:rPr>
        <w:t xml:space="preserve">ing of up to </w:t>
      </w:r>
      <w:r w:rsidRPr="007F05F1">
        <w:rPr>
          <w:rFonts w:cstheme="minorHAnsi"/>
          <w:color w:val="000000" w:themeColor="text1"/>
        </w:rPr>
        <w:t>€</w:t>
      </w:r>
      <w:r w:rsidRPr="007F05F1">
        <w:rPr>
          <w:rFonts w:cstheme="minorHAnsi"/>
          <w:color w:val="000000" w:themeColor="text1"/>
        </w:rPr>
        <w:t>6</w:t>
      </w:r>
      <w:r w:rsidRPr="007F05F1">
        <w:rPr>
          <w:rFonts w:cstheme="minorHAnsi"/>
          <w:color w:val="000000" w:themeColor="text1"/>
        </w:rPr>
        <w:t>00</w:t>
      </w:r>
      <w:r w:rsidRPr="007F05F1">
        <w:rPr>
          <w:rFonts w:cstheme="minorHAnsi"/>
          <w:color w:val="000000" w:themeColor="text1"/>
        </w:rPr>
        <w:t xml:space="preserve"> is available per business or community group</w:t>
      </w:r>
      <w:r w:rsidRPr="007F05F1">
        <w:rPr>
          <w:rFonts w:cstheme="minorHAnsi"/>
          <w:color w:val="000000" w:themeColor="text1"/>
        </w:rPr>
        <w:t>.</w:t>
      </w:r>
      <w:bookmarkEnd w:id="0"/>
    </w:p>
    <w:p w14:paraId="44021BBC" w14:textId="0C436861" w:rsidR="00511662" w:rsidRPr="007F05F1" w:rsidRDefault="00AF6D6B" w:rsidP="007F05F1">
      <w:pPr>
        <w:pStyle w:val="ListParagraph"/>
        <w:numPr>
          <w:ilvl w:val="0"/>
          <w:numId w:val="1"/>
        </w:numPr>
        <w:spacing w:after="0" w:line="240" w:lineRule="auto"/>
        <w:jc w:val="both"/>
        <w:rPr>
          <w:rFonts w:eastAsia="Times New Roman" w:cstheme="minorHAnsi"/>
          <w:lang w:eastAsia="en-GB"/>
        </w:rPr>
      </w:pPr>
      <w:r w:rsidRPr="007F05F1">
        <w:rPr>
          <w:rFonts w:eastAsia="Times New Roman" w:cstheme="minorHAnsi"/>
          <w:lang w:eastAsia="en-GB"/>
        </w:rPr>
        <w:t xml:space="preserve">You will be notified if your event proposal has been </w:t>
      </w:r>
      <w:r w:rsidR="007F05F1" w:rsidRPr="007F05F1">
        <w:rPr>
          <w:rFonts w:eastAsia="Times New Roman" w:cstheme="minorHAnsi"/>
          <w:lang w:eastAsia="en-GB"/>
        </w:rPr>
        <w:t xml:space="preserve">accepted. </w:t>
      </w:r>
    </w:p>
    <w:p w14:paraId="4EAAED33" w14:textId="2B84B40A" w:rsidR="007F05F1" w:rsidRPr="007F05F1" w:rsidRDefault="007F05F1" w:rsidP="007F05F1">
      <w:pPr>
        <w:pStyle w:val="ListParagraph"/>
        <w:numPr>
          <w:ilvl w:val="0"/>
          <w:numId w:val="1"/>
        </w:numPr>
        <w:spacing w:after="0" w:line="240" w:lineRule="auto"/>
        <w:jc w:val="both"/>
        <w:rPr>
          <w:rFonts w:eastAsia="Times New Roman" w:cstheme="minorHAnsi"/>
          <w:lang w:eastAsia="en-GB"/>
        </w:rPr>
      </w:pPr>
      <w:r w:rsidRPr="007F05F1">
        <w:rPr>
          <w:rFonts w:eastAsia="Times New Roman" w:cstheme="minorHAnsi"/>
          <w:lang w:eastAsia="en-GB"/>
        </w:rPr>
        <w:t xml:space="preserve">If your event proposal is accepted, you will then be </w:t>
      </w:r>
      <w:r w:rsidR="001C2A87">
        <w:rPr>
          <w:rFonts w:eastAsia="Times New Roman" w:cstheme="minorHAnsi"/>
          <w:lang w:eastAsia="en-GB"/>
        </w:rPr>
        <w:t>required</w:t>
      </w:r>
      <w:r w:rsidRPr="007F05F1">
        <w:rPr>
          <w:rFonts w:eastAsia="Times New Roman" w:cstheme="minorHAnsi"/>
          <w:lang w:eastAsia="en-GB"/>
        </w:rPr>
        <w:t xml:space="preserve"> to submit a funding application. </w:t>
      </w:r>
    </w:p>
    <w:p w14:paraId="5C33BD48" w14:textId="3ABD861D" w:rsidR="00511662" w:rsidRPr="007F05F1" w:rsidRDefault="007F05F1" w:rsidP="007F05F1">
      <w:pPr>
        <w:pStyle w:val="ListParagraph"/>
        <w:numPr>
          <w:ilvl w:val="0"/>
          <w:numId w:val="1"/>
        </w:numPr>
        <w:spacing w:after="0" w:line="240" w:lineRule="auto"/>
        <w:jc w:val="both"/>
        <w:rPr>
          <w:rFonts w:eastAsia="Times New Roman" w:cstheme="minorHAnsi"/>
          <w:lang w:eastAsia="en-GB"/>
        </w:rPr>
      </w:pPr>
      <w:r w:rsidRPr="007F05F1">
        <w:rPr>
          <w:rFonts w:eastAsia="Times New Roman" w:cstheme="minorHAnsi"/>
          <w:lang w:eastAsia="en-GB"/>
        </w:rPr>
        <w:t>Please note that p</w:t>
      </w:r>
      <w:proofErr w:type="spellStart"/>
      <w:r w:rsidRPr="007F05F1">
        <w:rPr>
          <w:rFonts w:cstheme="minorHAnsi"/>
        </w:rPr>
        <w:t>ayment</w:t>
      </w:r>
      <w:proofErr w:type="spellEnd"/>
      <w:r w:rsidRPr="007F05F1">
        <w:rPr>
          <w:rFonts w:cstheme="minorHAnsi"/>
        </w:rPr>
        <w:t xml:space="preserve"> will only be made after the event has taken place. The event must be paid for</w:t>
      </w:r>
      <w:r w:rsidRPr="007F05F1">
        <w:rPr>
          <w:rFonts w:cstheme="minorHAnsi"/>
        </w:rPr>
        <w:t xml:space="preserve">, and receipts must be </w:t>
      </w:r>
      <w:r w:rsidRPr="007F05F1">
        <w:rPr>
          <w:rFonts w:cstheme="minorHAnsi"/>
        </w:rPr>
        <w:t xml:space="preserve">kept. </w:t>
      </w:r>
    </w:p>
    <w:p w14:paraId="75BD9C05" w14:textId="6FD1BC5A" w:rsidR="00B864F1" w:rsidRPr="007F05F1" w:rsidRDefault="00B864F1" w:rsidP="007F05F1">
      <w:pPr>
        <w:pStyle w:val="ListParagraph"/>
        <w:numPr>
          <w:ilvl w:val="0"/>
          <w:numId w:val="1"/>
        </w:numPr>
        <w:spacing w:after="0" w:line="240" w:lineRule="auto"/>
        <w:jc w:val="both"/>
        <w:rPr>
          <w:rFonts w:eastAsia="Times New Roman" w:cstheme="minorHAnsi"/>
          <w:lang w:eastAsia="en-GB"/>
        </w:rPr>
      </w:pPr>
      <w:r w:rsidRPr="007F05F1">
        <w:rPr>
          <w:rFonts w:eastAsia="Times New Roman" w:cstheme="minorHAnsi"/>
          <w:lang w:eastAsia="en-GB"/>
        </w:rPr>
        <w:t>Meath County Council and Boyne Valley Tourism shall not be held responsible or liable, at any time in any circumstances, in relation to, health and safety, management of the event, insurance or any other activity. The event is solely the responsibility of the individual organiser(s).</w:t>
      </w:r>
    </w:p>
    <w:p w14:paraId="47E9CD0C" w14:textId="77777777" w:rsidR="00AA13E1" w:rsidRDefault="00AA13E1"/>
    <w:sectPr w:rsidR="00AA13E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E352" w14:textId="77777777" w:rsidR="0083700F" w:rsidRDefault="0083700F" w:rsidP="0083700F">
      <w:pPr>
        <w:spacing w:after="0" w:line="240" w:lineRule="auto"/>
      </w:pPr>
      <w:r>
        <w:separator/>
      </w:r>
    </w:p>
  </w:endnote>
  <w:endnote w:type="continuationSeparator" w:id="0">
    <w:p w14:paraId="2D1C056D" w14:textId="77777777" w:rsidR="0083700F" w:rsidRDefault="0083700F" w:rsidP="0083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7FCF" w14:textId="77777777" w:rsidR="0083700F" w:rsidRDefault="0083700F" w:rsidP="0083700F">
      <w:pPr>
        <w:spacing w:after="0" w:line="240" w:lineRule="auto"/>
      </w:pPr>
      <w:r>
        <w:separator/>
      </w:r>
    </w:p>
  </w:footnote>
  <w:footnote w:type="continuationSeparator" w:id="0">
    <w:p w14:paraId="2F32CBF7" w14:textId="77777777" w:rsidR="0083700F" w:rsidRDefault="0083700F" w:rsidP="00837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5993" w14:textId="77777777" w:rsidR="00511662" w:rsidRDefault="00511662">
    <w:pPr>
      <w:pStyle w:val="Header"/>
    </w:pPr>
  </w:p>
  <w:p w14:paraId="7ABAFA63" w14:textId="3F3632DF" w:rsidR="0083700F" w:rsidRDefault="0083700F">
    <w:pPr>
      <w:pStyle w:val="Header"/>
    </w:pPr>
    <w:r>
      <w:rPr>
        <w:b/>
        <w:noProof/>
        <w:sz w:val="24"/>
        <w:szCs w:val="20"/>
        <w:lang w:eastAsia="en-IE"/>
      </w:rPr>
      <w:drawing>
        <wp:anchor distT="0" distB="0" distL="114300" distR="114300" simplePos="0" relativeHeight="251658240" behindDoc="0" locked="0" layoutInCell="1" allowOverlap="1" wp14:anchorId="4C08E4C8" wp14:editId="05F1F6B7">
          <wp:simplePos x="0" y="0"/>
          <wp:positionH relativeFrom="column">
            <wp:posOffset>5162550</wp:posOffset>
          </wp:positionH>
          <wp:positionV relativeFrom="paragraph">
            <wp:posOffset>-273050</wp:posOffset>
          </wp:positionV>
          <wp:extent cx="1047750" cy="560705"/>
          <wp:effectExtent l="0" t="0" r="0" b="0"/>
          <wp:wrapSquare wrapText="bothSides"/>
          <wp:docPr id="5" name="Picture 3" descr="BV NEW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V NEW TAGLINE.jpg"/>
                  <pic:cNvPicPr/>
                </pic:nvPicPr>
                <pic:blipFill rotWithShape="1">
                  <a:blip r:embed="rId1" cstate="print">
                    <a:extLst>
                      <a:ext uri="{28A0092B-C50C-407E-A947-70E740481C1C}">
                        <a14:useLocalDpi xmlns:a14="http://schemas.microsoft.com/office/drawing/2010/main" val="0"/>
                      </a:ext>
                    </a:extLst>
                  </a:blip>
                  <a:srcRect t="18318" b="28393"/>
                  <a:stretch>
                    <a:fillRect/>
                  </a:stretch>
                </pic:blipFill>
                <pic:spPr bwMode="auto">
                  <a:xfrm>
                    <a:off x="0" y="0"/>
                    <a:ext cx="1047750"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Verdana" w:hAnsi="Verdana"/>
        <w:b/>
        <w:noProof/>
        <w:sz w:val="28"/>
        <w:szCs w:val="28"/>
        <w:lang w:eastAsia="en-IE"/>
      </w:rPr>
      <w:drawing>
        <wp:inline distT="0" distB="0" distL="0" distR="0" wp14:anchorId="05EA1CA6" wp14:editId="7FC0A4FC">
          <wp:extent cx="2341907" cy="289560"/>
          <wp:effectExtent l="0" t="0" r="1270" b="0"/>
          <wp:docPr id="2" name="Picture 1" descr="final_new_brand_version_cs_navy_background_with_h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_new_brand_version_cs_navy_background_with_hex.jpg"/>
                  <pic:cNvPicPr/>
                </pic:nvPicPr>
                <pic:blipFill>
                  <a:blip r:embed="rId2" cstate="print"/>
                  <a:stretch>
                    <a:fillRect/>
                  </a:stretch>
                </pic:blipFill>
                <pic:spPr>
                  <a:xfrm>
                    <a:off x="0" y="0"/>
                    <a:ext cx="2344124" cy="289834"/>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D56"/>
    <w:multiLevelType w:val="hybridMultilevel"/>
    <w:tmpl w:val="EA264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4712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F1"/>
    <w:rsid w:val="000301EB"/>
    <w:rsid w:val="001C1CAA"/>
    <w:rsid w:val="001C2A87"/>
    <w:rsid w:val="00370933"/>
    <w:rsid w:val="00511662"/>
    <w:rsid w:val="007F05F1"/>
    <w:rsid w:val="0083700F"/>
    <w:rsid w:val="00AA13E1"/>
    <w:rsid w:val="00AF6D6B"/>
    <w:rsid w:val="00B864F1"/>
    <w:rsid w:val="00DF1E74"/>
    <w:rsid w:val="00FB3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08728"/>
  <w15:chartTrackingRefBased/>
  <w15:docId w15:val="{AA2B10E1-4B28-49A0-B153-48553212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4F1"/>
    <w:pPr>
      <w:spacing w:after="200" w:line="276" w:lineRule="auto"/>
    </w:pPr>
    <w:rPr>
      <w:kern w:val="0"/>
      <w:lang w:val="en-IE"/>
      <w14:ligatures w14:val="none"/>
    </w:rPr>
  </w:style>
  <w:style w:type="paragraph" w:styleId="Heading1">
    <w:name w:val="heading 1"/>
    <w:basedOn w:val="Normal"/>
    <w:next w:val="Normal"/>
    <w:link w:val="Heading1Char"/>
    <w:uiPriority w:val="9"/>
    <w:qFormat/>
    <w:rsid w:val="00B864F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864F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864F1"/>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864F1"/>
    <w:pPr>
      <w:keepNext/>
      <w:keepLines/>
      <w:spacing w:before="80" w:after="40" w:line="259" w:lineRule="auto"/>
      <w:outlineLvl w:val="3"/>
    </w:pPr>
    <w:rPr>
      <w:rFonts w:eastAsiaTheme="majorEastAsia"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B864F1"/>
    <w:pPr>
      <w:keepNext/>
      <w:keepLines/>
      <w:spacing w:before="80" w:after="40" w:line="259" w:lineRule="auto"/>
      <w:outlineLvl w:val="4"/>
    </w:pPr>
    <w:rPr>
      <w:rFonts w:eastAsiaTheme="majorEastAsia"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B864F1"/>
    <w:pPr>
      <w:keepNext/>
      <w:keepLines/>
      <w:spacing w:before="40" w:after="0" w:line="259"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B864F1"/>
    <w:pPr>
      <w:keepNext/>
      <w:keepLines/>
      <w:spacing w:before="40" w:after="0" w:line="259"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B864F1"/>
    <w:pPr>
      <w:keepNext/>
      <w:keepLines/>
      <w:spacing w:after="0" w:line="259"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B864F1"/>
    <w:pPr>
      <w:keepNext/>
      <w:keepLines/>
      <w:spacing w:after="0" w:line="259"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4F1"/>
    <w:rPr>
      <w:rFonts w:eastAsiaTheme="majorEastAsia" w:cstheme="majorBidi"/>
      <w:color w:val="272727" w:themeColor="text1" w:themeTint="D8"/>
    </w:rPr>
  </w:style>
  <w:style w:type="paragraph" w:styleId="Title">
    <w:name w:val="Title"/>
    <w:basedOn w:val="Normal"/>
    <w:next w:val="Normal"/>
    <w:link w:val="TitleChar"/>
    <w:uiPriority w:val="10"/>
    <w:qFormat/>
    <w:rsid w:val="00B864F1"/>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86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4F1"/>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86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4F1"/>
    <w:pPr>
      <w:spacing w:before="160" w:after="160" w:line="259" w:lineRule="auto"/>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B864F1"/>
    <w:rPr>
      <w:i/>
      <w:iCs/>
      <w:color w:val="404040" w:themeColor="text1" w:themeTint="BF"/>
    </w:rPr>
  </w:style>
  <w:style w:type="paragraph" w:styleId="ListParagraph">
    <w:name w:val="List Paragraph"/>
    <w:basedOn w:val="Normal"/>
    <w:uiPriority w:val="34"/>
    <w:qFormat/>
    <w:rsid w:val="00B864F1"/>
    <w:pPr>
      <w:spacing w:after="160" w:line="259" w:lineRule="auto"/>
      <w:ind w:left="720"/>
      <w:contextualSpacing/>
    </w:pPr>
    <w:rPr>
      <w:kern w:val="2"/>
      <w:lang w:val="en-GB"/>
      <w14:ligatures w14:val="standardContextual"/>
    </w:rPr>
  </w:style>
  <w:style w:type="character" w:styleId="IntenseEmphasis">
    <w:name w:val="Intense Emphasis"/>
    <w:basedOn w:val="DefaultParagraphFont"/>
    <w:uiPriority w:val="21"/>
    <w:qFormat/>
    <w:rsid w:val="00B864F1"/>
    <w:rPr>
      <w:i/>
      <w:iCs/>
      <w:color w:val="0F4761" w:themeColor="accent1" w:themeShade="BF"/>
    </w:rPr>
  </w:style>
  <w:style w:type="paragraph" w:styleId="IntenseQuote">
    <w:name w:val="Intense Quote"/>
    <w:basedOn w:val="Normal"/>
    <w:next w:val="Normal"/>
    <w:link w:val="IntenseQuoteChar"/>
    <w:uiPriority w:val="30"/>
    <w:qFormat/>
    <w:rsid w:val="00B864F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B864F1"/>
    <w:rPr>
      <w:i/>
      <w:iCs/>
      <w:color w:val="0F4761" w:themeColor="accent1" w:themeShade="BF"/>
    </w:rPr>
  </w:style>
  <w:style w:type="character" w:styleId="IntenseReference">
    <w:name w:val="Intense Reference"/>
    <w:basedOn w:val="DefaultParagraphFont"/>
    <w:uiPriority w:val="32"/>
    <w:qFormat/>
    <w:rsid w:val="00B864F1"/>
    <w:rPr>
      <w:b/>
      <w:bCs/>
      <w:smallCaps/>
      <w:color w:val="0F4761" w:themeColor="accent1" w:themeShade="BF"/>
      <w:spacing w:val="5"/>
    </w:rPr>
  </w:style>
  <w:style w:type="table" w:styleId="TableGrid">
    <w:name w:val="Table Grid"/>
    <w:basedOn w:val="TableNormal"/>
    <w:uiPriority w:val="59"/>
    <w:rsid w:val="00B864F1"/>
    <w:pPr>
      <w:spacing w:after="0" w:line="240" w:lineRule="auto"/>
    </w:pPr>
    <w:rPr>
      <w:kern w:val="0"/>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00F"/>
    <w:rPr>
      <w:kern w:val="0"/>
      <w:lang w:val="en-IE"/>
      <w14:ligatures w14:val="none"/>
    </w:rPr>
  </w:style>
  <w:style w:type="paragraph" w:styleId="Footer">
    <w:name w:val="footer"/>
    <w:basedOn w:val="Normal"/>
    <w:link w:val="FooterChar"/>
    <w:uiPriority w:val="99"/>
    <w:unhideWhenUsed/>
    <w:rsid w:val="00837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00F"/>
    <w:rPr>
      <w:kern w:val="0"/>
      <w:lang w:val="en-IE"/>
      <w14:ligatures w14:val="none"/>
    </w:rPr>
  </w:style>
  <w:style w:type="character" w:styleId="Hyperlink">
    <w:name w:val="Hyperlink"/>
    <w:basedOn w:val="DefaultParagraphFont"/>
    <w:uiPriority w:val="99"/>
    <w:unhideWhenUsed/>
    <w:rsid w:val="00511662"/>
    <w:rPr>
      <w:color w:val="467886" w:themeColor="hyperlink"/>
      <w:u w:val="single"/>
    </w:rPr>
  </w:style>
  <w:style w:type="character" w:styleId="UnresolvedMention">
    <w:name w:val="Unresolved Mention"/>
    <w:basedOn w:val="DefaultParagraphFont"/>
    <w:uiPriority w:val="99"/>
    <w:semiHidden/>
    <w:unhideWhenUsed/>
    <w:rsid w:val="00511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iscoverboynevalle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Cullen</dc:creator>
  <cp:keywords/>
  <dc:description/>
  <cp:lastModifiedBy>Emma Gill</cp:lastModifiedBy>
  <cp:revision>5</cp:revision>
  <dcterms:created xsi:type="dcterms:W3CDTF">2026-02-16T15:40:00Z</dcterms:created>
  <dcterms:modified xsi:type="dcterms:W3CDTF">2026-02-19T10:37:00Z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d87de12a-d7fe-4ae9-a20a-70e6e30bbc13</vt:lpwstr>
  </property>
</Properties>
</file>